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8D" w:rsidRDefault="000A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Regulamin stołówki szkolnej</w:t>
      </w:r>
    </w:p>
    <w:p w:rsidR="000A3D8D" w:rsidRDefault="000A3D8D">
      <w:pPr>
        <w:pStyle w:val="Nagwek1"/>
        <w:rPr>
          <w:sz w:val="36"/>
          <w:szCs w:val="36"/>
        </w:rPr>
      </w:pPr>
      <w:r>
        <w:rPr>
          <w:sz w:val="36"/>
          <w:szCs w:val="36"/>
        </w:rPr>
        <w:t>Zespołu Kształcenia i Wychowania</w:t>
      </w:r>
    </w:p>
    <w:p w:rsidR="000A3D8D" w:rsidRDefault="000A3D8D">
      <w:pPr>
        <w:pStyle w:val="Nagwek1"/>
      </w:pPr>
      <w:r>
        <w:rPr>
          <w:sz w:val="36"/>
          <w:szCs w:val="36"/>
        </w:rPr>
        <w:t>w Klukowej Hucie</w:t>
      </w:r>
    </w:p>
    <w:p w:rsidR="000A3D8D" w:rsidRDefault="000A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A3D8D" w:rsidRPr="000A3D8D" w:rsidRDefault="000A3D8D">
      <w:pPr>
        <w:widowControl w:val="0"/>
        <w:tabs>
          <w:tab w:val="left" w:pos="9214"/>
          <w:tab w:val="left" w:pos="11199"/>
        </w:tabs>
        <w:autoSpaceDE w:val="0"/>
        <w:autoSpaceDN w:val="0"/>
        <w:adjustRightInd w:val="0"/>
        <w:spacing w:after="36" w:line="240" w:lineRule="auto"/>
        <w:ind w:left="142" w:right="-143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Stołówka jest miejscem spożywania posiłków przygotowywanych przez  kuchnię szkolną dla uczniów, nauczycieli i pracowników Zespołu Kształcenia i Wychowania w Klukowej Hucie.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Posiłki wydawane są: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uczniom wnoszącym opłaty indywidualne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uczniom, których dożywianie finansuje GOPS wg imiennego wykazu uprawnionych do  bezpłatnego żywienia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pracownikom szkoły, którzy opłacili posiłek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Posiłki wydawane są w stołówce w godzinach: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herbata 8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10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-9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50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 dożywianie 10</w:t>
      </w:r>
      <w:r w:rsidR="0069160C"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5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</w:t>
      </w:r>
      <w:r w:rsidR="0069160C"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55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Przedszkole:</w:t>
      </w:r>
    </w:p>
    <w:p w:rsidR="000A3D8D" w:rsidRPr="000A3D8D" w:rsidRDefault="0069160C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a)grupa I</w:t>
      </w:r>
      <w:r w:rsidR="000A3D8D"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śniadanie 8</w:t>
      </w:r>
      <w:r w:rsidR="000A3D8D"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30</w:t>
      </w:r>
      <w:r w:rsidR="000A3D8D"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obiad 11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</w:t>
      </w:r>
      <w:r w:rsidR="000A3D8D"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</w:t>
      </w:r>
      <w:r w:rsidR="000A3D8D"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A3D8D" w:rsidRPr="000A3D8D" w:rsidRDefault="0069160C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b)grupa II: śniadanie9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0A3D8D"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obiad 11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30</w:t>
      </w:r>
    </w:p>
    <w:p w:rsidR="0069160C" w:rsidRPr="000A3D8D" w:rsidRDefault="0069160C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grupa III śniadanie 9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30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,obiad 12 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</w:p>
    <w:p w:rsidR="0069160C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d) podwieczorek dla dzieci które pozostają o godz.14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</w:p>
    <w:p w:rsidR="000A3D8D" w:rsidRPr="000A3D8D" w:rsidRDefault="000A3D8D">
      <w:pPr>
        <w:widowControl w:val="0"/>
        <w:tabs>
          <w:tab w:val="left" w:pos="11057"/>
          <w:tab w:val="left" w:pos="1119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Podczas wydawania posiłków w stołówce mogą przebywać wyłącznie osoby  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spożywające posiłek. </w:t>
      </w:r>
    </w:p>
    <w:p w:rsidR="000A3D8D" w:rsidRPr="000A3D8D" w:rsidRDefault="000A3D8D">
      <w:pPr>
        <w:widowControl w:val="0"/>
        <w:tabs>
          <w:tab w:val="left" w:pos="9356"/>
          <w:tab w:val="left" w:pos="9923"/>
          <w:tab w:val="left" w:pos="10773"/>
          <w:tab w:val="left" w:pos="11199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Przed okienkiem, w którym wydaje się posiłki obowiązuje kolejka w jednym  szeregu.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Z dożywiania korzysta osoba, która ma opłacone posiłki.</w:t>
      </w:r>
    </w:p>
    <w:p w:rsidR="000A3D8D" w:rsidRPr="000A3D8D" w:rsidRDefault="000A3D8D">
      <w:pPr>
        <w:pStyle w:val="Tekstpodstawowywcity3"/>
        <w:ind w:firstLine="0"/>
        <w:rPr>
          <w:sz w:val="24"/>
          <w:szCs w:val="24"/>
        </w:rPr>
      </w:pPr>
      <w:r w:rsidRPr="000A3D8D">
        <w:rPr>
          <w:sz w:val="24"/>
          <w:szCs w:val="24"/>
        </w:rPr>
        <w:t>7. Opłatę za dożywianie uiszczamy od 25 do końca miesiąca poprzedzającego dożywianie.   Przy braku terminowej płatności uczeń nie będzie mógł korzystać z dożywiania.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 W przypadku planowanej nieobecności w szkole (np. wycieczki) należy zgłosić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ten fakt przynajmniej 3 dni wcześniej, a nieplanowanej do godz.8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danego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dnia (osobiście lub telefonicznie) do intendentki.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te obowiązują również w przypadku całkowitej rezygnacji z dożywiania.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left="-993" w:firstLine="12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Odpisu za niewykorzystane posiłki w danym miesiącu dokonuje się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w następnym miesiącu rozliczeniowym.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Na stołówce wywieszony jest jadłospis na dany tydzień.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11.Wszyscy korzystający ze stołówki szkolnej powinni dbać o ład i porządek. Po spożytym posiłku naczynia i sztućce należy odstawić do wyznaczonego  okienka. </w:t>
      </w:r>
    </w:p>
    <w:p w:rsidR="000A3D8D" w:rsidRPr="000A3D8D" w:rsidRDefault="000A3D8D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Podczas spożywania posiłku nie należy prowadzić głośnych rozmów ,biegać po sali.</w:t>
      </w:r>
    </w:p>
    <w:p w:rsidR="000A3D8D" w:rsidRPr="000A3D8D" w:rsidRDefault="000A3D8D" w:rsidP="000A3D8D">
      <w:pPr>
        <w:pStyle w:val="Tekstpodstawowywcity2"/>
        <w:ind w:left="284" w:firstLine="0"/>
        <w:rPr>
          <w:sz w:val="24"/>
          <w:szCs w:val="24"/>
        </w:rPr>
      </w:pPr>
      <w:r w:rsidRPr="000A3D8D">
        <w:rPr>
          <w:sz w:val="24"/>
          <w:szCs w:val="24"/>
        </w:rPr>
        <w:t>12.Wpłaty za posiłki w następnym miesiącu przyjmuje pracownik stołówki szkolnej.    Wpłaty za posiłki potwierdzone są dowodem wpłaty. Oryginał otrzymuje wpłacający, kopia pozostaje do rozliczenia dokumentacji stołówki</w:t>
      </w:r>
    </w:p>
    <w:p w:rsidR="000A3D8D" w:rsidRPr="000A3D8D" w:rsidRDefault="000A3D8D">
      <w:pPr>
        <w:pStyle w:val="Nagwek2"/>
        <w:rPr>
          <w:rFonts w:ascii="Arial" w:hAnsi="Arial" w:cs="Arial"/>
          <w:b w:val="0"/>
          <w:bCs w:val="0"/>
          <w:sz w:val="24"/>
          <w:szCs w:val="24"/>
        </w:rPr>
      </w:pPr>
      <w:r w:rsidRPr="000A3D8D">
        <w:rPr>
          <w:sz w:val="24"/>
          <w:szCs w:val="24"/>
        </w:rPr>
        <w:t>Numer telefonu do stołówki szkolnej :(58) 684 33 12 w 27</w:t>
      </w:r>
    </w:p>
    <w:sectPr w:rsidR="000A3D8D" w:rsidRPr="000A3D8D" w:rsidSect="00715F14">
      <w:headerReference w:type="default" r:id="rId6"/>
      <w:pgSz w:w="12240" w:h="15840"/>
      <w:pgMar w:top="1417" w:right="616" w:bottom="1417" w:left="28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72" w:rsidRDefault="00773272" w:rsidP="006107EF">
      <w:pPr>
        <w:spacing w:after="0" w:line="240" w:lineRule="auto"/>
      </w:pPr>
      <w:r>
        <w:separator/>
      </w:r>
    </w:p>
  </w:endnote>
  <w:endnote w:type="continuationSeparator" w:id="1">
    <w:p w:rsidR="00773272" w:rsidRDefault="00773272" w:rsidP="006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72" w:rsidRDefault="00773272" w:rsidP="006107EF">
      <w:pPr>
        <w:spacing w:after="0" w:line="240" w:lineRule="auto"/>
      </w:pPr>
      <w:r>
        <w:separator/>
      </w:r>
    </w:p>
  </w:footnote>
  <w:footnote w:type="continuationSeparator" w:id="1">
    <w:p w:rsidR="00773272" w:rsidRDefault="00773272" w:rsidP="006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F" w:rsidRPr="006107EF" w:rsidRDefault="006107EF" w:rsidP="006107EF">
    <w:pPr>
      <w:pStyle w:val="Nagwek"/>
      <w:jc w:val="center"/>
      <w:rPr>
        <w:color w:val="1F497D" w:themeColor="text2"/>
      </w:rPr>
    </w:pPr>
    <w:r w:rsidRPr="006107EF">
      <w:rPr>
        <w:color w:val="1F497D" w:themeColor="text2"/>
      </w:rPr>
      <w:t>Zespół Kształcenia i Wychowania w Klukowej Hucie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9160C"/>
    <w:rsid w:val="000A3D8D"/>
    <w:rsid w:val="006107EF"/>
    <w:rsid w:val="0069160C"/>
    <w:rsid w:val="00715F14"/>
    <w:rsid w:val="00773272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14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5F14"/>
    <w:pPr>
      <w:keepNext/>
      <w:widowControl w:val="0"/>
      <w:autoSpaceDE w:val="0"/>
      <w:autoSpaceDN w:val="0"/>
      <w:adjustRightInd w:val="0"/>
      <w:spacing w:after="0" w:line="240" w:lineRule="auto"/>
      <w:ind w:left="-1134" w:firstLine="1134"/>
      <w:jc w:val="center"/>
      <w:outlineLvl w:val="0"/>
    </w:pPr>
    <w:rPr>
      <w:rFonts w:cstheme="minorBidi"/>
      <w:b/>
      <w:bCs/>
      <w:color w:val="000000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5F14"/>
    <w:pPr>
      <w:keepNext/>
      <w:widowControl w:val="0"/>
      <w:tabs>
        <w:tab w:val="left" w:pos="9923"/>
        <w:tab w:val="left" w:pos="10773"/>
      </w:tabs>
      <w:autoSpaceDE w:val="0"/>
      <w:autoSpaceDN w:val="0"/>
      <w:adjustRightInd w:val="0"/>
      <w:spacing w:after="0" w:line="240" w:lineRule="auto"/>
      <w:ind w:firstLine="284"/>
      <w:jc w:val="both"/>
      <w:outlineLvl w:val="1"/>
    </w:pPr>
    <w:rPr>
      <w:rFonts w:cstheme="minorBid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15F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715F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715F14"/>
    <w:pPr>
      <w:widowControl w:val="0"/>
      <w:tabs>
        <w:tab w:val="left" w:pos="9923"/>
        <w:tab w:val="left" w:pos="10773"/>
      </w:tabs>
      <w:autoSpaceDE w:val="0"/>
      <w:autoSpaceDN w:val="0"/>
      <w:adjustRightInd w:val="0"/>
      <w:spacing w:after="36" w:line="240" w:lineRule="auto"/>
      <w:ind w:firstLine="426"/>
      <w:jc w:val="both"/>
    </w:pPr>
    <w:rPr>
      <w:rFonts w:cstheme="minorBidi"/>
      <w:b/>
      <w:bCs/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15F14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715F14"/>
    <w:pPr>
      <w:widowControl w:val="0"/>
      <w:tabs>
        <w:tab w:val="left" w:pos="9923"/>
        <w:tab w:val="left" w:pos="10773"/>
      </w:tabs>
      <w:autoSpaceDE w:val="0"/>
      <w:autoSpaceDN w:val="0"/>
      <w:adjustRightInd w:val="0"/>
      <w:spacing w:after="36" w:line="240" w:lineRule="auto"/>
      <w:ind w:firstLine="284"/>
      <w:jc w:val="both"/>
    </w:pPr>
    <w:rPr>
      <w:rFonts w:cstheme="minorBidi"/>
      <w:b/>
      <w:bCs/>
      <w:color w:val="000000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15F14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rsid w:val="00715F14"/>
    <w:pPr>
      <w:widowControl w:val="0"/>
      <w:tabs>
        <w:tab w:val="left" w:pos="9923"/>
        <w:tab w:val="left" w:pos="10773"/>
      </w:tabs>
      <w:autoSpaceDE w:val="0"/>
      <w:autoSpaceDN w:val="0"/>
      <w:adjustRightInd w:val="0"/>
      <w:spacing w:after="36" w:line="240" w:lineRule="auto"/>
      <w:ind w:left="284" w:firstLine="142"/>
      <w:jc w:val="both"/>
    </w:pPr>
    <w:rPr>
      <w:rFonts w:cstheme="minorBidi"/>
      <w:b/>
      <w:bCs/>
      <w:color w:val="000000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15F14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7E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7E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1832</Characters>
  <Application>Microsoft Office Word</Application>
  <DocSecurity>0</DocSecurity>
  <Lines>15</Lines>
  <Paragraphs>4</Paragraphs>
  <ScaleCrop>false</ScaleCrop>
  <Company>FGH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creator>fdg</dc:creator>
  <cp:lastModifiedBy>Klasa110</cp:lastModifiedBy>
  <cp:revision>4</cp:revision>
  <cp:lastPrinted>2017-10-20T11:32:00Z</cp:lastPrinted>
  <dcterms:created xsi:type="dcterms:W3CDTF">2017-10-20T10:59:00Z</dcterms:created>
  <dcterms:modified xsi:type="dcterms:W3CDTF">2017-10-20T11:33:00Z</dcterms:modified>
</cp:coreProperties>
</file>